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1B" w:rsidRPr="00AC29CF" w:rsidRDefault="006F121B" w:rsidP="006F121B">
      <w:pPr>
        <w:rPr>
          <w:b/>
          <w:sz w:val="22"/>
          <w:szCs w:val="22"/>
        </w:rPr>
      </w:pPr>
      <w:r w:rsidRPr="0061116F">
        <w:rPr>
          <w:b/>
          <w:sz w:val="22"/>
          <w:szCs w:val="22"/>
        </w:rPr>
        <w:t>Author</w:t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</w:rPr>
        <w:t>Work</w:t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  <w:r w:rsidR="00AC29CF" w:rsidRPr="0061116F">
        <w:rPr>
          <w:b/>
          <w:sz w:val="22"/>
          <w:szCs w:val="22"/>
        </w:rPr>
        <w:t>Page numbers</w:t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  <w:r w:rsidR="00AC29CF">
        <w:rPr>
          <w:b/>
          <w:sz w:val="22"/>
          <w:szCs w:val="22"/>
          <w:u w:val="single"/>
        </w:rPr>
        <w:tab/>
      </w:r>
    </w:p>
    <w:p w:rsidR="006F121B" w:rsidRPr="0061116F" w:rsidRDefault="006F121B" w:rsidP="006F121B">
      <w:pPr>
        <w:rPr>
          <w:b/>
          <w:sz w:val="22"/>
          <w:szCs w:val="22"/>
          <w:u w:val="single"/>
        </w:rPr>
      </w:pPr>
      <w:r w:rsidRPr="0061116F">
        <w:rPr>
          <w:b/>
          <w:sz w:val="22"/>
          <w:szCs w:val="22"/>
        </w:rPr>
        <w:t>Group members:</w:t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  <w:r w:rsidRPr="0061116F">
        <w:rPr>
          <w:b/>
          <w:sz w:val="22"/>
          <w:szCs w:val="22"/>
          <w:u w:val="single"/>
        </w:rPr>
        <w:tab/>
      </w:r>
    </w:p>
    <w:p w:rsidR="006F121B" w:rsidRPr="0061116F" w:rsidRDefault="006F121B" w:rsidP="006F121B">
      <w:pPr>
        <w:rPr>
          <w:b/>
          <w:sz w:val="22"/>
          <w:szCs w:val="22"/>
          <w:u w:val="single"/>
        </w:rPr>
      </w:pPr>
    </w:p>
    <w:p w:rsidR="006F121B" w:rsidRPr="0061116F" w:rsidRDefault="006F121B" w:rsidP="006F121B">
      <w:pPr>
        <w:rPr>
          <w:b/>
          <w:sz w:val="22"/>
          <w:szCs w:val="22"/>
        </w:rPr>
      </w:pPr>
      <w:r w:rsidRPr="0061116F">
        <w:rPr>
          <w:b/>
          <w:sz w:val="22"/>
          <w:szCs w:val="22"/>
        </w:rPr>
        <w:t>PREWRITING AND ROUGH DRAFT</w:t>
      </w:r>
    </w:p>
    <w:p w:rsidR="005C0FB5" w:rsidRDefault="005C0FB5" w:rsidP="005C0FB5">
      <w:pPr>
        <w:rPr>
          <w:sz w:val="22"/>
          <w:szCs w:val="22"/>
        </w:rPr>
      </w:pPr>
      <w:r>
        <w:rPr>
          <w:sz w:val="22"/>
          <w:szCs w:val="22"/>
        </w:rPr>
        <w:t xml:space="preserve">DIRECTIONS:  </w:t>
      </w:r>
      <w:r w:rsidR="006F121B" w:rsidRPr="0061116F">
        <w:rPr>
          <w:sz w:val="22"/>
          <w:szCs w:val="22"/>
        </w:rPr>
        <w:t xml:space="preserve">Every student will take out a sheet of paper and write his/her name at the top.  </w:t>
      </w:r>
      <w:r w:rsidR="006F121B" w:rsidRPr="0061116F">
        <w:rPr>
          <w:i/>
          <w:sz w:val="22"/>
          <w:szCs w:val="22"/>
        </w:rPr>
        <w:t>Each person will contribute to the work by discussing and writing the answers</w:t>
      </w:r>
      <w:r w:rsidR="006F121B" w:rsidRPr="0061116F">
        <w:rPr>
          <w:sz w:val="22"/>
          <w:szCs w:val="22"/>
        </w:rPr>
        <w:t xml:space="preserve">.  All answers must match.  </w:t>
      </w:r>
      <w:r w:rsidR="00A2304B">
        <w:rPr>
          <w:sz w:val="22"/>
          <w:szCs w:val="22"/>
        </w:rPr>
        <w:t xml:space="preserve">You will earn points by working in your group, staying on topic, following written and verbal directions, answering correctly, </w:t>
      </w:r>
      <w:proofErr w:type="spellStart"/>
      <w:r w:rsidR="00A2304B">
        <w:rPr>
          <w:sz w:val="22"/>
          <w:szCs w:val="22"/>
        </w:rPr>
        <w:t>etc</w:t>
      </w:r>
      <w:proofErr w:type="spellEnd"/>
      <w:r w:rsidR="00A2304B">
        <w:rPr>
          <w:sz w:val="22"/>
          <w:szCs w:val="22"/>
        </w:rPr>
        <w:t xml:space="preserve">; you will lose points if you use your device without permission, work outside of your group, and/or do not complete work as instructed.   </w:t>
      </w:r>
      <w:r w:rsidR="00A2304B" w:rsidRPr="0061116F">
        <w:rPr>
          <w:b/>
          <w:sz w:val="22"/>
          <w:szCs w:val="22"/>
          <w:u w:val="single"/>
        </w:rPr>
        <w:t>Remember to address the prompt in your topic sentences</w:t>
      </w:r>
      <w:r w:rsidR="00A2304B" w:rsidRPr="0061116F">
        <w:rPr>
          <w:sz w:val="22"/>
          <w:szCs w:val="22"/>
          <w:u w:val="single"/>
        </w:rPr>
        <w:t xml:space="preserve">.  </w:t>
      </w:r>
      <w:r w:rsidR="00A2304B" w:rsidRPr="0061116F">
        <w:rPr>
          <w:b/>
          <w:sz w:val="22"/>
          <w:szCs w:val="22"/>
          <w:u w:val="single"/>
        </w:rPr>
        <w:t>Answers must be written in complete sentences, and all must be explained have appropriate parenthetical documentations.</w:t>
      </w:r>
      <w:r w:rsidR="00A2304B" w:rsidRPr="0061116F">
        <w:rPr>
          <w:sz w:val="22"/>
          <w:szCs w:val="22"/>
        </w:rPr>
        <w:t xml:space="preserve">  </w:t>
      </w:r>
      <w:r w:rsidR="006F121B" w:rsidRPr="0061116F">
        <w:rPr>
          <w:sz w:val="22"/>
          <w:szCs w:val="22"/>
        </w:rPr>
        <w:t xml:space="preserve">With all answers, be detailed, comprehensive, and specific.  </w:t>
      </w:r>
    </w:p>
    <w:p w:rsidR="006F121B" w:rsidRPr="005C0FB5" w:rsidRDefault="005C0FB5" w:rsidP="005C0FB5">
      <w:pPr>
        <w:rPr>
          <w:b/>
          <w:sz w:val="22"/>
          <w:szCs w:val="22"/>
        </w:rPr>
      </w:pPr>
      <w:r w:rsidRPr="005C0FB5">
        <w:rPr>
          <w:b/>
          <w:sz w:val="22"/>
          <w:szCs w:val="22"/>
        </w:rPr>
        <w:t>BEFORE YOU READ:</w:t>
      </w:r>
      <w:r w:rsidR="006F121B" w:rsidRPr="005C0FB5">
        <w:rPr>
          <w:b/>
          <w:sz w:val="22"/>
          <w:szCs w:val="22"/>
        </w:rPr>
        <w:t xml:space="preserve">  </w:t>
      </w:r>
    </w:p>
    <w:p w:rsidR="005C0FB5" w:rsidRDefault="005C0FB5" w:rsidP="006F121B">
      <w:pPr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R</w:t>
      </w:r>
      <w:r w:rsidR="00A2304B">
        <w:rPr>
          <w:sz w:val="22"/>
          <w:szCs w:val="22"/>
        </w:rPr>
        <w:t>ead t</w:t>
      </w:r>
      <w:r w:rsidR="002906C9">
        <w:rPr>
          <w:sz w:val="22"/>
          <w:szCs w:val="22"/>
        </w:rPr>
        <w:t xml:space="preserve">he </w:t>
      </w:r>
      <w:r w:rsidR="00A2304B" w:rsidRPr="00A2304B">
        <w:rPr>
          <w:b/>
          <w:sz w:val="22"/>
          <w:szCs w:val="22"/>
        </w:rPr>
        <w:t>Connecting to the Essential</w:t>
      </w:r>
      <w:r>
        <w:rPr>
          <w:sz w:val="22"/>
          <w:szCs w:val="22"/>
        </w:rPr>
        <w:t xml:space="preserve"> question.  </w:t>
      </w:r>
      <w:r w:rsidR="00A230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Answer the question using complete sentences.  (You may have to read the work first.)  </w:t>
      </w:r>
    </w:p>
    <w:p w:rsidR="005C0FB5" w:rsidRDefault="005C0FB5" w:rsidP="006F121B">
      <w:pPr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Read the </w:t>
      </w:r>
      <w:r w:rsidR="00A2304B" w:rsidRPr="00A2304B">
        <w:rPr>
          <w:b/>
          <w:sz w:val="22"/>
          <w:szCs w:val="22"/>
        </w:rPr>
        <w:t>literary analysis and/or reading strategy</w:t>
      </w:r>
      <w:r>
        <w:rPr>
          <w:sz w:val="22"/>
          <w:szCs w:val="22"/>
        </w:rPr>
        <w:t xml:space="preserve">.  Define any bold terms.  </w:t>
      </w:r>
    </w:p>
    <w:p w:rsidR="005C0FB5" w:rsidRDefault="005C0FB5" w:rsidP="006F121B">
      <w:pPr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Read </w:t>
      </w:r>
      <w:r w:rsidR="00A2304B">
        <w:rPr>
          <w:sz w:val="22"/>
          <w:szCs w:val="22"/>
        </w:rPr>
        <w:t xml:space="preserve">the </w:t>
      </w:r>
      <w:r w:rsidR="00A2304B" w:rsidRPr="00A2304B">
        <w:rPr>
          <w:b/>
          <w:sz w:val="22"/>
          <w:szCs w:val="22"/>
        </w:rPr>
        <w:t>Reading Strategy</w:t>
      </w:r>
      <w:r w:rsidR="00A2304B">
        <w:rPr>
          <w:sz w:val="22"/>
          <w:szCs w:val="22"/>
        </w:rPr>
        <w:t xml:space="preserve">.  </w:t>
      </w:r>
      <w:r>
        <w:rPr>
          <w:sz w:val="22"/>
          <w:szCs w:val="22"/>
        </w:rPr>
        <w:t>Take three bullet notes on</w:t>
      </w:r>
      <w:r>
        <w:rPr>
          <w:sz w:val="22"/>
          <w:szCs w:val="22"/>
        </w:rPr>
        <w:t xml:space="preserve"> important information.  </w:t>
      </w:r>
    </w:p>
    <w:p w:rsidR="005C0FB5" w:rsidRDefault="005C0FB5" w:rsidP="006F121B">
      <w:pPr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Read the </w:t>
      </w:r>
      <w:r>
        <w:rPr>
          <w:b/>
          <w:sz w:val="22"/>
          <w:szCs w:val="22"/>
        </w:rPr>
        <w:t xml:space="preserve">Vocabulary </w:t>
      </w:r>
      <w:r>
        <w:rPr>
          <w:sz w:val="22"/>
          <w:szCs w:val="22"/>
        </w:rPr>
        <w:t>section.  Define any words you do not understand.</w:t>
      </w:r>
    </w:p>
    <w:p w:rsidR="00BE02A7" w:rsidRDefault="005C0FB5" w:rsidP="006F121B">
      <w:pPr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Read </w:t>
      </w:r>
      <w:r w:rsidR="00A2304B">
        <w:rPr>
          <w:sz w:val="22"/>
          <w:szCs w:val="22"/>
        </w:rPr>
        <w:t xml:space="preserve">the </w:t>
      </w:r>
      <w:r w:rsidR="00A2304B">
        <w:rPr>
          <w:b/>
          <w:sz w:val="22"/>
          <w:szCs w:val="22"/>
        </w:rPr>
        <w:t>Common Core State Standards</w:t>
      </w:r>
      <w:r w:rsidR="00A2304B">
        <w:rPr>
          <w:sz w:val="22"/>
          <w:szCs w:val="22"/>
        </w:rPr>
        <w:t>.</w:t>
      </w:r>
      <w:r>
        <w:rPr>
          <w:sz w:val="22"/>
          <w:szCs w:val="22"/>
        </w:rPr>
        <w:t xml:space="preserve">  Choose one and explain how you will achieve this objective. </w:t>
      </w:r>
      <w:r w:rsidR="00A2304B">
        <w:rPr>
          <w:b/>
          <w:sz w:val="22"/>
          <w:szCs w:val="22"/>
        </w:rPr>
        <w:t xml:space="preserve"> </w:t>
      </w:r>
      <w:r w:rsidR="00BE02A7">
        <w:rPr>
          <w:sz w:val="22"/>
          <w:szCs w:val="22"/>
        </w:rPr>
        <w:t xml:space="preserve">  </w:t>
      </w:r>
    </w:p>
    <w:p w:rsidR="00C3425A" w:rsidRPr="00C3425A" w:rsidRDefault="00C3425A" w:rsidP="00C3425A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C3425A">
        <w:rPr>
          <w:sz w:val="22"/>
          <w:szCs w:val="22"/>
        </w:rPr>
        <w:t xml:space="preserve">Read the assigned </w:t>
      </w:r>
      <w:r w:rsidRPr="00A2304B">
        <w:rPr>
          <w:b/>
          <w:sz w:val="22"/>
          <w:szCs w:val="22"/>
        </w:rPr>
        <w:t>author’s biography page</w:t>
      </w:r>
      <w:r w:rsidRPr="00C3425A">
        <w:rPr>
          <w:sz w:val="22"/>
          <w:szCs w:val="22"/>
        </w:rPr>
        <w:t xml:space="preserve">.  </w:t>
      </w:r>
      <w:r w:rsidR="00A2304B">
        <w:rPr>
          <w:sz w:val="22"/>
          <w:szCs w:val="22"/>
        </w:rPr>
        <w:t xml:space="preserve">Take bullet notes on his biography.  Include birth and death, home town/state, people who influenced his/her, important works, and contributions to literature.  </w:t>
      </w:r>
    </w:p>
    <w:p w:rsidR="00C3425A" w:rsidRDefault="00C3425A" w:rsidP="00C3425A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C3425A">
        <w:rPr>
          <w:sz w:val="22"/>
          <w:szCs w:val="22"/>
        </w:rPr>
        <w:t xml:space="preserve">Read the </w:t>
      </w:r>
      <w:r>
        <w:rPr>
          <w:sz w:val="22"/>
          <w:szCs w:val="22"/>
        </w:rPr>
        <w:t xml:space="preserve">assigned </w:t>
      </w:r>
      <w:r w:rsidRPr="00C3425A">
        <w:rPr>
          <w:sz w:val="22"/>
          <w:szCs w:val="22"/>
        </w:rPr>
        <w:t xml:space="preserve">work(s) carefully </w:t>
      </w:r>
      <w:r w:rsidR="007F1A12">
        <w:rPr>
          <w:sz w:val="22"/>
          <w:szCs w:val="22"/>
        </w:rPr>
        <w:t xml:space="preserve">aloud.  </w:t>
      </w:r>
      <w:r w:rsidR="007F1A12" w:rsidRPr="008B3A92">
        <w:rPr>
          <w:b/>
          <w:sz w:val="22"/>
          <w:szCs w:val="22"/>
        </w:rPr>
        <w:t>Practice</w:t>
      </w:r>
      <w:r w:rsidR="007F1A12">
        <w:rPr>
          <w:sz w:val="22"/>
          <w:szCs w:val="22"/>
        </w:rPr>
        <w:t xml:space="preserve"> pausing with punctuation and reading through the end of lines (enjambment) when no punctuation exits.  </w:t>
      </w:r>
      <w:r w:rsidR="007F1A12" w:rsidRPr="008B3A92">
        <w:rPr>
          <w:b/>
          <w:sz w:val="22"/>
          <w:szCs w:val="22"/>
        </w:rPr>
        <w:t>Practice</w:t>
      </w:r>
      <w:r w:rsidR="007F1A12">
        <w:rPr>
          <w:sz w:val="22"/>
          <w:szCs w:val="22"/>
        </w:rPr>
        <w:t xml:space="preserve"> reading with inflection and elocution.  </w:t>
      </w:r>
      <w:r>
        <w:rPr>
          <w:sz w:val="22"/>
          <w:szCs w:val="22"/>
        </w:rPr>
        <w:t xml:space="preserve">  </w:t>
      </w:r>
    </w:p>
    <w:p w:rsidR="007F1A12" w:rsidRPr="005C0FB5" w:rsidRDefault="007F1A12" w:rsidP="005C4A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5C0FB5">
        <w:rPr>
          <w:sz w:val="22"/>
          <w:szCs w:val="22"/>
        </w:rPr>
        <w:t xml:space="preserve">After reading the first couple of times, </w:t>
      </w:r>
      <w:r w:rsidR="005C0FB5" w:rsidRPr="005C0FB5">
        <w:rPr>
          <w:b/>
          <w:sz w:val="22"/>
          <w:szCs w:val="22"/>
        </w:rPr>
        <w:t>discuss five questions</w:t>
      </w:r>
      <w:r w:rsidRPr="005C0FB5">
        <w:rPr>
          <w:sz w:val="22"/>
          <w:szCs w:val="22"/>
        </w:rPr>
        <w:t xml:space="preserve"> that you have about the text.  Work together to answer them.</w:t>
      </w:r>
      <w:r w:rsidR="00387F8E" w:rsidRPr="005C0FB5">
        <w:rPr>
          <w:sz w:val="22"/>
          <w:szCs w:val="22"/>
        </w:rPr>
        <w:t xml:space="preserve">  Remember to restate your question in the topic sentence, be specific and cite examples from the text, and include parenthetical documentation.</w:t>
      </w:r>
      <w:r w:rsidR="005C0FB5" w:rsidRPr="005C0FB5">
        <w:rPr>
          <w:sz w:val="22"/>
          <w:szCs w:val="22"/>
        </w:rPr>
        <w:t xml:space="preserve">  </w:t>
      </w:r>
      <w:r w:rsidRPr="005C0FB5">
        <w:rPr>
          <w:sz w:val="22"/>
          <w:szCs w:val="22"/>
        </w:rPr>
        <w:t xml:space="preserve">Define any </w:t>
      </w:r>
      <w:r w:rsidRPr="005C0FB5">
        <w:rPr>
          <w:b/>
          <w:sz w:val="22"/>
          <w:szCs w:val="22"/>
        </w:rPr>
        <w:t>unfamiliar vocabulary</w:t>
      </w:r>
      <w:r w:rsidRPr="005C0FB5">
        <w:rPr>
          <w:sz w:val="22"/>
          <w:szCs w:val="22"/>
        </w:rPr>
        <w:t xml:space="preserve"> in the work.</w:t>
      </w:r>
      <w:r w:rsidR="005C0FB5" w:rsidRPr="005C0FB5">
        <w:rPr>
          <w:sz w:val="22"/>
          <w:szCs w:val="22"/>
        </w:rPr>
        <w:t xml:space="preserve">  </w:t>
      </w:r>
      <w:r w:rsidR="008B3A92" w:rsidRPr="005C0FB5">
        <w:rPr>
          <w:sz w:val="22"/>
          <w:szCs w:val="22"/>
        </w:rPr>
        <w:t xml:space="preserve">List </w:t>
      </w:r>
      <w:r w:rsidR="008B3A92" w:rsidRPr="005C0FB5">
        <w:rPr>
          <w:b/>
          <w:sz w:val="22"/>
          <w:szCs w:val="22"/>
        </w:rPr>
        <w:t>three different images</w:t>
      </w:r>
      <w:r w:rsidR="008B3A92" w:rsidRPr="005C0FB5">
        <w:rPr>
          <w:sz w:val="22"/>
          <w:szCs w:val="22"/>
        </w:rPr>
        <w:t xml:space="preserve"> (sight, sound, touch, taste, smell) and explain them.</w:t>
      </w:r>
      <w:r w:rsidR="005C0FB5">
        <w:rPr>
          <w:sz w:val="22"/>
          <w:szCs w:val="22"/>
        </w:rPr>
        <w:t xml:space="preserve">  Call me over to listen to your discussion.</w:t>
      </w:r>
    </w:p>
    <w:p w:rsidR="00C3425A" w:rsidRPr="00C3425A" w:rsidRDefault="00C3425A" w:rsidP="00C3425A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C3425A">
        <w:rPr>
          <w:sz w:val="22"/>
          <w:szCs w:val="22"/>
        </w:rPr>
        <w:t xml:space="preserve">Summarize the work in one well-developed </w:t>
      </w:r>
      <w:r w:rsidRPr="008B3A92">
        <w:rPr>
          <w:b/>
          <w:sz w:val="22"/>
          <w:szCs w:val="22"/>
        </w:rPr>
        <w:t>sentence</w:t>
      </w:r>
      <w:r w:rsidRPr="00C3425A">
        <w:rPr>
          <w:sz w:val="22"/>
          <w:szCs w:val="22"/>
        </w:rPr>
        <w:t>.</w:t>
      </w:r>
      <w:r w:rsidR="005C0FB5">
        <w:rPr>
          <w:sz w:val="22"/>
          <w:szCs w:val="22"/>
        </w:rPr>
        <w:t xml:space="preserve">  In your summary, you must include the author’s name and the title of the work (EX:  In “Sonnet 75 by Edmund Spenser,”).</w:t>
      </w:r>
      <w:r w:rsidR="00797C3B">
        <w:rPr>
          <w:sz w:val="22"/>
          <w:szCs w:val="22"/>
        </w:rPr>
        <w:t xml:space="preserve">  </w:t>
      </w:r>
    </w:p>
    <w:p w:rsidR="00C3425A" w:rsidRPr="00C3425A" w:rsidRDefault="00C3425A" w:rsidP="00C3425A">
      <w:pPr>
        <w:numPr>
          <w:ilvl w:val="0"/>
          <w:numId w:val="1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Summarize the work </w:t>
      </w:r>
      <w:r w:rsidR="008B3A92">
        <w:rPr>
          <w:sz w:val="22"/>
          <w:szCs w:val="22"/>
        </w:rPr>
        <w:t xml:space="preserve">in one well-developed </w:t>
      </w:r>
      <w:r w:rsidR="008B3A92" w:rsidRPr="008B3A92">
        <w:rPr>
          <w:b/>
          <w:sz w:val="22"/>
          <w:szCs w:val="22"/>
        </w:rPr>
        <w:t>paragraph</w:t>
      </w:r>
      <w:r w:rsidR="008B3A92">
        <w:rPr>
          <w:sz w:val="22"/>
          <w:szCs w:val="22"/>
        </w:rPr>
        <w:t xml:space="preserve"> of at least five sentences.</w:t>
      </w:r>
      <w:r w:rsidR="005C0FB5">
        <w:rPr>
          <w:sz w:val="22"/>
          <w:szCs w:val="22"/>
        </w:rPr>
        <w:t xml:space="preserve">  </w:t>
      </w:r>
      <w:r w:rsidR="005C0FB5">
        <w:rPr>
          <w:sz w:val="22"/>
          <w:szCs w:val="22"/>
        </w:rPr>
        <w:t>In your summary, you must include the author’s name and the title of the work (EX:  In “Sonnet 75 by Edmund Spenser,”)</w:t>
      </w:r>
      <w:r w:rsidR="005C0FB5">
        <w:rPr>
          <w:sz w:val="22"/>
          <w:szCs w:val="22"/>
        </w:rPr>
        <w:t>.</w:t>
      </w:r>
      <w:r w:rsidR="005C0FB5">
        <w:rPr>
          <w:sz w:val="22"/>
          <w:szCs w:val="22"/>
        </w:rPr>
        <w:t xml:space="preserve">  </w:t>
      </w:r>
    </w:p>
    <w:p w:rsidR="00C822CE" w:rsidRPr="008B3A92" w:rsidRDefault="00AC29CF" w:rsidP="00C822CE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C3425A">
        <w:rPr>
          <w:sz w:val="22"/>
          <w:szCs w:val="22"/>
        </w:rPr>
        <w:t xml:space="preserve">Answer the </w:t>
      </w:r>
      <w:r w:rsidRPr="008B3A92">
        <w:rPr>
          <w:b/>
          <w:sz w:val="22"/>
          <w:szCs w:val="22"/>
        </w:rPr>
        <w:t>critical reading questions</w:t>
      </w:r>
      <w:r w:rsidRPr="00C3425A">
        <w:rPr>
          <w:sz w:val="22"/>
          <w:szCs w:val="22"/>
        </w:rPr>
        <w:t xml:space="preserve"> which follow </w:t>
      </w:r>
      <w:r w:rsidRPr="008B3A92">
        <w:rPr>
          <w:sz w:val="22"/>
          <w:szCs w:val="22"/>
        </w:rPr>
        <w:t xml:space="preserve">the assigned work.  In your answer, restate the question in sentence form as your topic sentence (EX: Q: What is the theme of </w:t>
      </w:r>
      <w:r w:rsidRPr="008B3A92">
        <w:rPr>
          <w:i/>
          <w:sz w:val="22"/>
          <w:szCs w:val="22"/>
        </w:rPr>
        <w:t>Beowulf</w:t>
      </w:r>
      <w:r w:rsidRPr="008B3A92">
        <w:rPr>
          <w:sz w:val="22"/>
          <w:szCs w:val="22"/>
        </w:rPr>
        <w:t xml:space="preserve">?  TS:  The theme of </w:t>
      </w:r>
      <w:r w:rsidRPr="008B3A92">
        <w:rPr>
          <w:i/>
          <w:sz w:val="22"/>
          <w:szCs w:val="22"/>
        </w:rPr>
        <w:t xml:space="preserve">Beowulf </w:t>
      </w:r>
      <w:r w:rsidRPr="008B3A92">
        <w:rPr>
          <w:sz w:val="22"/>
          <w:szCs w:val="22"/>
        </w:rPr>
        <w:t>is good versus evil.)</w:t>
      </w:r>
      <w:r w:rsidR="00C3425A" w:rsidRPr="008B3A92">
        <w:rPr>
          <w:sz w:val="22"/>
          <w:szCs w:val="22"/>
        </w:rPr>
        <w:t xml:space="preserve">  Be specific</w:t>
      </w:r>
      <w:r w:rsidR="00797C3B" w:rsidRPr="008B3A92">
        <w:rPr>
          <w:sz w:val="22"/>
          <w:szCs w:val="22"/>
        </w:rPr>
        <w:t xml:space="preserve"> and</w:t>
      </w:r>
      <w:r w:rsidR="00C3425A" w:rsidRPr="008B3A92">
        <w:rPr>
          <w:sz w:val="22"/>
          <w:szCs w:val="22"/>
        </w:rPr>
        <w:t xml:space="preserve"> cite textual examples wi</w:t>
      </w:r>
      <w:r w:rsidR="00797C3B" w:rsidRPr="008B3A92">
        <w:rPr>
          <w:sz w:val="22"/>
          <w:szCs w:val="22"/>
        </w:rPr>
        <w:t>th parenthetical documentation.</w:t>
      </w:r>
    </w:p>
    <w:p w:rsidR="00797C3B" w:rsidRPr="008B3A92" w:rsidRDefault="00797C3B" w:rsidP="00C822CE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8B3A92">
        <w:rPr>
          <w:sz w:val="22"/>
          <w:szCs w:val="22"/>
        </w:rPr>
        <w:t xml:space="preserve">Complete the </w:t>
      </w:r>
      <w:r w:rsidRPr="008B3A92">
        <w:rPr>
          <w:b/>
          <w:sz w:val="22"/>
          <w:szCs w:val="22"/>
        </w:rPr>
        <w:t>“After You Read”</w:t>
      </w:r>
      <w:r w:rsidRPr="008B3A92">
        <w:rPr>
          <w:sz w:val="22"/>
          <w:szCs w:val="22"/>
        </w:rPr>
        <w:t xml:space="preserve"> section.  In your answer, restate the question in sentence form as your topic sentence (EX: Q: What is the theme of </w:t>
      </w:r>
      <w:r w:rsidRPr="008B3A92">
        <w:rPr>
          <w:i/>
          <w:sz w:val="22"/>
          <w:szCs w:val="22"/>
        </w:rPr>
        <w:t>Beowulf</w:t>
      </w:r>
      <w:r w:rsidRPr="008B3A92">
        <w:rPr>
          <w:sz w:val="22"/>
          <w:szCs w:val="22"/>
        </w:rPr>
        <w:t xml:space="preserve">?  TS:  The theme of </w:t>
      </w:r>
      <w:r w:rsidRPr="008B3A92">
        <w:rPr>
          <w:i/>
          <w:sz w:val="22"/>
          <w:szCs w:val="22"/>
        </w:rPr>
        <w:t xml:space="preserve">Beowulf </w:t>
      </w:r>
      <w:r w:rsidRPr="008B3A92">
        <w:rPr>
          <w:sz w:val="22"/>
          <w:szCs w:val="22"/>
        </w:rPr>
        <w:t>is good versus evil.)  Be specific and cite textual examples with parenthetical documentation.</w:t>
      </w:r>
    </w:p>
    <w:p w:rsidR="006F121B" w:rsidRPr="00C3425A" w:rsidRDefault="00797C3B" w:rsidP="00C3425A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8B3A92">
        <w:rPr>
          <w:sz w:val="22"/>
          <w:szCs w:val="22"/>
        </w:rPr>
        <w:t xml:space="preserve">As a group, discuss at least </w:t>
      </w:r>
      <w:r w:rsidR="008B3A92" w:rsidRPr="008B3A92">
        <w:rPr>
          <w:b/>
          <w:sz w:val="22"/>
          <w:szCs w:val="22"/>
        </w:rPr>
        <w:t>three</w:t>
      </w:r>
      <w:r w:rsidRPr="008B3A92">
        <w:rPr>
          <w:b/>
          <w:sz w:val="22"/>
          <w:szCs w:val="22"/>
        </w:rPr>
        <w:t xml:space="preserve"> literary elements</w:t>
      </w:r>
      <w:r w:rsidRPr="008B3A92">
        <w:rPr>
          <w:sz w:val="22"/>
          <w:szCs w:val="22"/>
        </w:rPr>
        <w:t xml:space="preserve"> </w:t>
      </w:r>
      <w:r w:rsidR="008B3A92">
        <w:rPr>
          <w:sz w:val="22"/>
          <w:szCs w:val="22"/>
        </w:rPr>
        <w:t xml:space="preserve">(see your definitions) </w:t>
      </w:r>
      <w:r w:rsidRPr="008B3A92">
        <w:rPr>
          <w:sz w:val="22"/>
          <w:szCs w:val="22"/>
        </w:rPr>
        <w:t xml:space="preserve">present in the work.  </w:t>
      </w:r>
      <w:r w:rsidR="008B3A92">
        <w:rPr>
          <w:sz w:val="22"/>
          <w:szCs w:val="22"/>
        </w:rPr>
        <w:t xml:space="preserve">List and explain these.  </w:t>
      </w:r>
      <w:r w:rsidRPr="008B3A92">
        <w:rPr>
          <w:sz w:val="22"/>
          <w:szCs w:val="22"/>
        </w:rPr>
        <w:t>Based on this discussion, e</w:t>
      </w:r>
      <w:r w:rsidR="00C3425A" w:rsidRPr="008B3A92">
        <w:rPr>
          <w:sz w:val="22"/>
          <w:szCs w:val="22"/>
        </w:rPr>
        <w:t>ach person will choose an element and write a literary glossary entry.</w:t>
      </w:r>
      <w:r w:rsidR="00C822CE" w:rsidRPr="008B3A92">
        <w:rPr>
          <w:sz w:val="22"/>
          <w:szCs w:val="22"/>
        </w:rPr>
        <w:t xml:space="preserve">  This element</w:t>
      </w:r>
      <w:r w:rsidR="00C822CE">
        <w:rPr>
          <w:sz w:val="22"/>
          <w:szCs w:val="22"/>
        </w:rPr>
        <w:t xml:space="preserve"> will be typed and submitted separately.</w:t>
      </w:r>
      <w:r w:rsidR="00C3425A">
        <w:rPr>
          <w:sz w:val="22"/>
          <w:szCs w:val="22"/>
        </w:rPr>
        <w:t xml:space="preserve">  </w:t>
      </w:r>
    </w:p>
    <w:p w:rsidR="006F121B" w:rsidRPr="0061116F" w:rsidRDefault="006F121B" w:rsidP="006F121B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61116F">
        <w:rPr>
          <w:sz w:val="22"/>
          <w:szCs w:val="22"/>
        </w:rPr>
        <w:t xml:space="preserve">Create a </w:t>
      </w:r>
      <w:r w:rsidRPr="008B3A92">
        <w:rPr>
          <w:b/>
          <w:sz w:val="22"/>
          <w:szCs w:val="22"/>
        </w:rPr>
        <w:t>Work</w:t>
      </w:r>
      <w:r w:rsidR="00797C3B" w:rsidRPr="008B3A92">
        <w:rPr>
          <w:b/>
          <w:sz w:val="22"/>
          <w:szCs w:val="22"/>
        </w:rPr>
        <w:t>(</w:t>
      </w:r>
      <w:r w:rsidRPr="008B3A92">
        <w:rPr>
          <w:b/>
          <w:sz w:val="22"/>
          <w:szCs w:val="22"/>
        </w:rPr>
        <w:t>s</w:t>
      </w:r>
      <w:r w:rsidR="00797C3B" w:rsidRPr="008B3A92">
        <w:rPr>
          <w:b/>
          <w:sz w:val="22"/>
          <w:szCs w:val="22"/>
        </w:rPr>
        <w:t>)</w:t>
      </w:r>
      <w:r w:rsidRPr="008B3A92">
        <w:rPr>
          <w:b/>
          <w:sz w:val="22"/>
          <w:szCs w:val="22"/>
        </w:rPr>
        <w:t xml:space="preserve"> Cited</w:t>
      </w:r>
      <w:r w:rsidRPr="0061116F">
        <w:rPr>
          <w:sz w:val="22"/>
          <w:szCs w:val="22"/>
        </w:rPr>
        <w:t xml:space="preserve"> Page.  </w:t>
      </w:r>
    </w:p>
    <w:p w:rsidR="005C0FB5" w:rsidRDefault="005C0FB5" w:rsidP="005C0FB5">
      <w:pPr>
        <w:rPr>
          <w:sz w:val="22"/>
          <w:szCs w:val="22"/>
        </w:rPr>
      </w:pPr>
    </w:p>
    <w:p w:rsidR="005C0FB5" w:rsidRPr="005C0FB5" w:rsidRDefault="005C0FB5" w:rsidP="005C0FB5">
      <w:pPr>
        <w:rPr>
          <w:b/>
          <w:sz w:val="22"/>
          <w:szCs w:val="22"/>
        </w:rPr>
      </w:pPr>
      <w:r>
        <w:rPr>
          <w:b/>
          <w:sz w:val="22"/>
          <w:szCs w:val="22"/>
        </w:rPr>
        <w:t>FINAL DRAFT</w:t>
      </w:r>
    </w:p>
    <w:p w:rsidR="005C0FB5" w:rsidRDefault="005C0FB5" w:rsidP="005C0FB5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C47C02">
        <w:rPr>
          <w:sz w:val="22"/>
          <w:szCs w:val="22"/>
        </w:rPr>
        <w:t>A Google doc</w:t>
      </w:r>
      <w:r>
        <w:rPr>
          <w:sz w:val="22"/>
          <w:szCs w:val="22"/>
        </w:rPr>
        <w:t xml:space="preserve"> TNR 12pt double spaced (SEE EXAMPLE AT </w:t>
      </w:r>
      <w:r w:rsidRPr="005C0FB5">
        <w:rPr>
          <w:sz w:val="22"/>
          <w:szCs w:val="22"/>
        </w:rPr>
        <w:t>http://lfordoh.wixsite.com/indians/resources</w:t>
      </w:r>
      <w:r>
        <w:rPr>
          <w:sz w:val="22"/>
          <w:szCs w:val="22"/>
        </w:rPr>
        <w:t xml:space="preserve">) </w:t>
      </w:r>
    </w:p>
    <w:p w:rsidR="005C0FB5" w:rsidRDefault="005C0FB5" w:rsidP="005C0FB5">
      <w:pP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A Google Slide Show.  </w:t>
      </w:r>
      <w:r w:rsidR="006F121B" w:rsidRPr="0061116F">
        <w:rPr>
          <w:sz w:val="22"/>
          <w:szCs w:val="22"/>
        </w:rPr>
        <w:t xml:space="preserve">  </w:t>
      </w:r>
    </w:p>
    <w:p w:rsidR="006F121B" w:rsidRPr="0061116F" w:rsidRDefault="006F121B" w:rsidP="006F121B">
      <w:pPr>
        <w:ind w:left="720" w:hanging="720"/>
        <w:rPr>
          <w:sz w:val="22"/>
          <w:szCs w:val="22"/>
        </w:rPr>
      </w:pPr>
    </w:p>
    <w:p w:rsidR="006F121B" w:rsidRPr="00C47C02" w:rsidRDefault="006F121B" w:rsidP="006F121B">
      <w:pPr>
        <w:ind w:left="720" w:hanging="720"/>
        <w:rPr>
          <w:b/>
          <w:sz w:val="21"/>
          <w:szCs w:val="21"/>
        </w:rPr>
      </w:pPr>
      <w:r w:rsidRPr="00C47C02">
        <w:rPr>
          <w:b/>
          <w:sz w:val="21"/>
          <w:szCs w:val="21"/>
        </w:rPr>
        <w:t>PRESENTATION</w:t>
      </w:r>
    </w:p>
    <w:p w:rsidR="006F121B" w:rsidRPr="00C47C02" w:rsidRDefault="006F121B" w:rsidP="006F121B">
      <w:pPr>
        <w:numPr>
          <w:ilvl w:val="0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>Organize a formal presentation.  Each person must contribute equally.  You may divide the following parts of the presentation in order to accomplish this time limit.  The presentation will</w:t>
      </w:r>
    </w:p>
    <w:p w:rsidR="006F121B" w:rsidRPr="00C47C02" w:rsidRDefault="006F121B" w:rsidP="006F121B">
      <w:pPr>
        <w:numPr>
          <w:ilvl w:val="1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>summarize the author’s life briefly with a focus on how his life and/or history is connected to his literary accomplishments and/or career (DO NOT JUST READ THE ARTICLE IN THE BOO</w:t>
      </w:r>
      <w:r w:rsidR="008E70B2" w:rsidRPr="00C47C02">
        <w:rPr>
          <w:sz w:val="21"/>
          <w:szCs w:val="21"/>
        </w:rPr>
        <w:t>,</w:t>
      </w:r>
      <w:r w:rsidRPr="00C47C02">
        <w:rPr>
          <w:sz w:val="21"/>
          <w:szCs w:val="21"/>
        </w:rPr>
        <w:t>K)</w:t>
      </w:r>
    </w:p>
    <w:p w:rsidR="006F121B" w:rsidRPr="00C47C02" w:rsidRDefault="006F121B" w:rsidP="006F121B">
      <w:pPr>
        <w:numPr>
          <w:ilvl w:val="1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>introduce and summarize the work(s)</w:t>
      </w:r>
      <w:r w:rsidR="008E70B2" w:rsidRPr="00C47C02">
        <w:rPr>
          <w:sz w:val="21"/>
          <w:szCs w:val="21"/>
        </w:rPr>
        <w:t>,</w:t>
      </w:r>
    </w:p>
    <w:p w:rsidR="008E70B2" w:rsidRPr="00C47C02" w:rsidRDefault="008E70B2" w:rsidP="006F121B">
      <w:pPr>
        <w:numPr>
          <w:ilvl w:val="1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>read work aloud if poem or short work,</w:t>
      </w:r>
    </w:p>
    <w:p w:rsidR="00C3425A" w:rsidRPr="00C47C02" w:rsidRDefault="006F121B" w:rsidP="00C3425A">
      <w:pPr>
        <w:numPr>
          <w:ilvl w:val="1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 xml:space="preserve">present </w:t>
      </w:r>
      <w:r w:rsidR="00C822CE" w:rsidRPr="00C47C02">
        <w:rPr>
          <w:sz w:val="21"/>
          <w:szCs w:val="21"/>
        </w:rPr>
        <w:t>the</w:t>
      </w:r>
      <w:r w:rsidRPr="00C47C02">
        <w:rPr>
          <w:sz w:val="21"/>
          <w:szCs w:val="21"/>
        </w:rPr>
        <w:t xml:space="preserve"> </w:t>
      </w:r>
      <w:r w:rsidR="00C3425A" w:rsidRPr="00C47C02">
        <w:rPr>
          <w:sz w:val="21"/>
          <w:szCs w:val="21"/>
        </w:rPr>
        <w:t>analysis of the literary work</w:t>
      </w:r>
      <w:r w:rsidR="008E70B2" w:rsidRPr="00C47C02">
        <w:rPr>
          <w:sz w:val="21"/>
          <w:szCs w:val="21"/>
        </w:rPr>
        <w:t xml:space="preserve"> ,</w:t>
      </w:r>
    </w:p>
    <w:p w:rsidR="00C3425A" w:rsidRPr="00C47C02" w:rsidRDefault="00C3425A" w:rsidP="00C3425A">
      <w:pPr>
        <w:numPr>
          <w:ilvl w:val="1"/>
          <w:numId w:val="2"/>
        </w:numPr>
        <w:ind w:hanging="720"/>
        <w:rPr>
          <w:sz w:val="21"/>
          <w:szCs w:val="21"/>
        </w:rPr>
      </w:pPr>
      <w:proofErr w:type="gramStart"/>
      <w:r w:rsidRPr="00C47C02">
        <w:rPr>
          <w:sz w:val="21"/>
          <w:szCs w:val="21"/>
        </w:rPr>
        <w:t>include</w:t>
      </w:r>
      <w:proofErr w:type="gramEnd"/>
      <w:r w:rsidRPr="00C47C02">
        <w:rPr>
          <w:sz w:val="21"/>
          <w:szCs w:val="21"/>
        </w:rPr>
        <w:t xml:space="preserve"> other discussion as needed.</w:t>
      </w:r>
    </w:p>
    <w:p w:rsidR="006F121B" w:rsidRPr="00C47C02" w:rsidRDefault="006F121B" w:rsidP="006F121B">
      <w:pPr>
        <w:numPr>
          <w:ilvl w:val="0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 xml:space="preserve">On the date of your presentation, you will </w:t>
      </w:r>
    </w:p>
    <w:p w:rsidR="006F121B" w:rsidRPr="00C47C02" w:rsidRDefault="006F121B" w:rsidP="006F121B">
      <w:pPr>
        <w:ind w:left="1440" w:hanging="720"/>
        <w:rPr>
          <w:sz w:val="21"/>
          <w:szCs w:val="21"/>
        </w:rPr>
      </w:pPr>
      <w:r w:rsidRPr="00C47C02">
        <w:rPr>
          <w:sz w:val="21"/>
          <w:szCs w:val="21"/>
        </w:rPr>
        <w:t>a)</w:t>
      </w:r>
      <w:r w:rsidRPr="00C47C02">
        <w:rPr>
          <w:sz w:val="21"/>
          <w:szCs w:val="21"/>
        </w:rPr>
        <w:tab/>
      </w:r>
      <w:proofErr w:type="gramStart"/>
      <w:r w:rsidRPr="00C47C02">
        <w:rPr>
          <w:sz w:val="21"/>
          <w:szCs w:val="21"/>
        </w:rPr>
        <w:t>hand</w:t>
      </w:r>
      <w:proofErr w:type="gramEnd"/>
      <w:r w:rsidRPr="00C47C02">
        <w:rPr>
          <w:sz w:val="21"/>
          <w:szCs w:val="21"/>
        </w:rPr>
        <w:t xml:space="preserve"> me the</w:t>
      </w:r>
      <w:r w:rsidR="00C822CE" w:rsidRPr="00C47C02">
        <w:rPr>
          <w:sz w:val="21"/>
          <w:szCs w:val="21"/>
        </w:rPr>
        <w:t xml:space="preserve"> folder containing </w:t>
      </w:r>
      <w:r w:rsidR="00C47C02" w:rsidRPr="00C47C02">
        <w:rPr>
          <w:sz w:val="21"/>
          <w:szCs w:val="21"/>
        </w:rPr>
        <w:t xml:space="preserve">this sheet, </w:t>
      </w:r>
      <w:r w:rsidR="00C822CE" w:rsidRPr="00C47C02">
        <w:rPr>
          <w:sz w:val="21"/>
          <w:szCs w:val="21"/>
        </w:rPr>
        <w:t>the typed</w:t>
      </w:r>
      <w:r w:rsidRPr="00C47C02">
        <w:rPr>
          <w:sz w:val="21"/>
          <w:szCs w:val="21"/>
        </w:rPr>
        <w:t xml:space="preserve"> formal paper</w:t>
      </w:r>
      <w:r w:rsidR="00C47C02" w:rsidRPr="00C47C02">
        <w:rPr>
          <w:sz w:val="21"/>
          <w:szCs w:val="21"/>
        </w:rPr>
        <w:t xml:space="preserve">, and your handwritten work, </w:t>
      </w:r>
      <w:r w:rsidRPr="00C47C02">
        <w:rPr>
          <w:sz w:val="21"/>
          <w:szCs w:val="21"/>
        </w:rPr>
        <w:t xml:space="preserve"> </w:t>
      </w:r>
      <w:r w:rsidR="00C3425A" w:rsidRPr="00C47C02">
        <w:rPr>
          <w:sz w:val="21"/>
          <w:szCs w:val="21"/>
        </w:rPr>
        <w:t>(keep any notes you need to present)</w:t>
      </w:r>
      <w:r w:rsidR="008E70B2" w:rsidRPr="00C47C02">
        <w:rPr>
          <w:sz w:val="21"/>
          <w:szCs w:val="21"/>
        </w:rPr>
        <w:t>,</w:t>
      </w:r>
    </w:p>
    <w:p w:rsidR="006F121B" w:rsidRPr="00C47C02" w:rsidRDefault="006F121B" w:rsidP="006F121B">
      <w:pPr>
        <w:ind w:left="720" w:hanging="720"/>
        <w:rPr>
          <w:sz w:val="21"/>
          <w:szCs w:val="21"/>
        </w:rPr>
      </w:pPr>
      <w:r w:rsidRPr="00C47C02">
        <w:rPr>
          <w:sz w:val="21"/>
          <w:szCs w:val="21"/>
        </w:rPr>
        <w:tab/>
        <w:t>b)</w:t>
      </w:r>
      <w:r w:rsidRPr="00C47C02">
        <w:rPr>
          <w:sz w:val="21"/>
          <w:szCs w:val="21"/>
        </w:rPr>
        <w:tab/>
      </w:r>
      <w:proofErr w:type="gramStart"/>
      <w:r w:rsidRPr="00C47C02">
        <w:rPr>
          <w:sz w:val="21"/>
          <w:szCs w:val="21"/>
        </w:rPr>
        <w:t>presen</w:t>
      </w:r>
      <w:r w:rsidR="00C822CE" w:rsidRPr="00C47C02">
        <w:rPr>
          <w:sz w:val="21"/>
          <w:szCs w:val="21"/>
        </w:rPr>
        <w:t>t</w:t>
      </w:r>
      <w:proofErr w:type="gramEnd"/>
      <w:r w:rsidR="00C822CE" w:rsidRPr="00C47C02">
        <w:rPr>
          <w:sz w:val="21"/>
          <w:szCs w:val="21"/>
        </w:rPr>
        <w:t xml:space="preserve"> your information to the class </w:t>
      </w:r>
      <w:r w:rsidR="00C47C02" w:rsidRPr="00C47C02">
        <w:rPr>
          <w:sz w:val="21"/>
          <w:szCs w:val="21"/>
        </w:rPr>
        <w:t>using the required Slide show</w:t>
      </w:r>
    </w:p>
    <w:p w:rsidR="00DF3BF3" w:rsidRPr="00C47C02" w:rsidRDefault="00DF3BF3" w:rsidP="006F121B">
      <w:pPr>
        <w:ind w:left="720" w:hanging="720"/>
        <w:rPr>
          <w:sz w:val="21"/>
          <w:szCs w:val="21"/>
        </w:rPr>
      </w:pPr>
      <w:r w:rsidRPr="00C47C02">
        <w:rPr>
          <w:sz w:val="21"/>
          <w:szCs w:val="21"/>
        </w:rPr>
        <w:tab/>
        <w:t>c)</w:t>
      </w:r>
      <w:r w:rsidRPr="00C47C02">
        <w:rPr>
          <w:sz w:val="21"/>
          <w:szCs w:val="21"/>
        </w:rPr>
        <w:tab/>
      </w:r>
      <w:proofErr w:type="gramStart"/>
      <w:r w:rsidRPr="00C47C02">
        <w:rPr>
          <w:sz w:val="21"/>
          <w:szCs w:val="21"/>
        </w:rPr>
        <w:t>be</w:t>
      </w:r>
      <w:proofErr w:type="gramEnd"/>
      <w:r w:rsidRPr="00C47C02">
        <w:rPr>
          <w:sz w:val="21"/>
          <w:szCs w:val="21"/>
        </w:rPr>
        <w:t xml:space="preserve"> prepared to answer questions.</w:t>
      </w:r>
    </w:p>
    <w:p w:rsidR="006F121B" w:rsidRPr="00C47C02" w:rsidRDefault="006F121B" w:rsidP="006F121B">
      <w:pPr>
        <w:numPr>
          <w:ilvl w:val="0"/>
          <w:numId w:val="2"/>
        </w:numPr>
        <w:ind w:hanging="720"/>
        <w:rPr>
          <w:sz w:val="21"/>
          <w:szCs w:val="21"/>
        </w:rPr>
      </w:pPr>
      <w:r w:rsidRPr="00C47C02">
        <w:rPr>
          <w:sz w:val="21"/>
          <w:szCs w:val="21"/>
        </w:rPr>
        <w:t xml:space="preserve">You will be graded on content, participation during the work days, and your individual presentation </w:t>
      </w:r>
    </w:p>
    <w:p w:rsidR="00145772" w:rsidRDefault="006F121B" w:rsidP="00C47C02">
      <w:pPr>
        <w:ind w:left="720"/>
      </w:pPr>
      <w:r w:rsidRPr="00C47C02">
        <w:rPr>
          <w:sz w:val="21"/>
          <w:szCs w:val="21"/>
        </w:rPr>
        <w:t>(</w:t>
      </w:r>
      <w:proofErr w:type="gramStart"/>
      <w:r w:rsidRPr="00C47C02">
        <w:rPr>
          <w:sz w:val="21"/>
          <w:szCs w:val="21"/>
        </w:rPr>
        <w:t>volume</w:t>
      </w:r>
      <w:proofErr w:type="gramEnd"/>
      <w:r w:rsidRPr="00C47C02">
        <w:rPr>
          <w:sz w:val="21"/>
          <w:szCs w:val="21"/>
        </w:rPr>
        <w:t>, clarity, eye contact, posture, etc.)</w:t>
      </w:r>
      <w:bookmarkStart w:id="0" w:name="_GoBack"/>
      <w:bookmarkEnd w:id="0"/>
    </w:p>
    <w:sectPr w:rsidR="00145772" w:rsidSect="00D06F6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B6496"/>
    <w:multiLevelType w:val="hybridMultilevel"/>
    <w:tmpl w:val="818A1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4D2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536DD5"/>
    <w:multiLevelType w:val="hybridMultilevel"/>
    <w:tmpl w:val="3AE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1B"/>
    <w:rsid w:val="00145772"/>
    <w:rsid w:val="002906C9"/>
    <w:rsid w:val="00387F8E"/>
    <w:rsid w:val="0049561E"/>
    <w:rsid w:val="004A310B"/>
    <w:rsid w:val="005C0FB5"/>
    <w:rsid w:val="006F121B"/>
    <w:rsid w:val="00797C3B"/>
    <w:rsid w:val="007F1A12"/>
    <w:rsid w:val="008B3A92"/>
    <w:rsid w:val="008E70B2"/>
    <w:rsid w:val="00A2304B"/>
    <w:rsid w:val="00AA701E"/>
    <w:rsid w:val="00AC29CF"/>
    <w:rsid w:val="00BE02A7"/>
    <w:rsid w:val="00C3425A"/>
    <w:rsid w:val="00C47C02"/>
    <w:rsid w:val="00C822CE"/>
    <w:rsid w:val="00D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EAC70-EA56-4F9E-909B-31F35C1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1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Lindsay</dc:creator>
  <cp:lastModifiedBy>Ford, Lindsay</cp:lastModifiedBy>
  <cp:revision>2</cp:revision>
  <cp:lastPrinted>2016-11-14T18:49:00Z</cp:lastPrinted>
  <dcterms:created xsi:type="dcterms:W3CDTF">2016-11-14T18:52:00Z</dcterms:created>
  <dcterms:modified xsi:type="dcterms:W3CDTF">2016-11-14T18:52:00Z</dcterms:modified>
</cp:coreProperties>
</file>